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2FEF" w14:textId="77777777" w:rsidR="00455ECD" w:rsidRPr="005F4E91" w:rsidRDefault="00BE207A" w:rsidP="005F4E91">
      <w:pPr>
        <w:pStyle w:val="Title"/>
      </w:pPr>
      <w:r w:rsidRPr="005F4E91">
        <w:t>Dataset risk assessment considerations</w:t>
      </w:r>
    </w:p>
    <w:p w14:paraId="7A0F42C8" w14:textId="6372A626" w:rsidR="00455ECD" w:rsidRPr="005F4E91" w:rsidRDefault="00455ECD" w:rsidP="00B0393F">
      <w:pPr>
        <w:rPr>
          <w:rFonts w:ascii="Arial" w:hAnsi="Arial" w:cs="Arial"/>
          <w:lang w:val="en-US"/>
        </w:rPr>
      </w:pPr>
      <w:r w:rsidRPr="005F4E91">
        <w:rPr>
          <w:rFonts w:ascii="Arial" w:hAnsi="Arial" w:cs="Arial"/>
          <w:lang w:val="en-US"/>
        </w:rPr>
        <w:t>This</w:t>
      </w:r>
      <w:r w:rsidR="00B0393F" w:rsidRPr="005F4E91">
        <w:rPr>
          <w:rFonts w:ascii="Arial" w:hAnsi="Arial" w:cs="Arial"/>
          <w:lang w:val="en-US"/>
        </w:rPr>
        <w:t xml:space="preserve"> list</w:t>
      </w:r>
      <w:r w:rsidRPr="005F4E91">
        <w:rPr>
          <w:rFonts w:ascii="Arial" w:hAnsi="Arial" w:cs="Arial"/>
          <w:lang w:val="en-US"/>
        </w:rPr>
        <w:t xml:space="preserve"> is provided to facilitate a risk assessment of potential data to be published as open data in </w:t>
      </w:r>
      <w:hyperlink r:id="rId9" w:history="1">
        <w:r w:rsidRPr="005F4E91">
          <w:rPr>
            <w:rStyle w:val="Hyperlink"/>
            <w:rFonts w:ascii="Arial" w:hAnsi="Arial" w:cs="Arial"/>
            <w:lang w:val="en-US"/>
          </w:rPr>
          <w:t>Ontario’s Data Catalogue</w:t>
        </w:r>
      </w:hyperlink>
      <w:r w:rsidR="00B0393F" w:rsidRPr="005F4E91">
        <w:rPr>
          <w:rFonts w:ascii="Arial" w:hAnsi="Arial" w:cs="Arial"/>
          <w:lang w:val="en-US"/>
        </w:rPr>
        <w:t>.</w:t>
      </w:r>
    </w:p>
    <w:p w14:paraId="3681E91E" w14:textId="06340CAE" w:rsidR="00BE207A" w:rsidRPr="005F4E91" w:rsidRDefault="006539DD" w:rsidP="005F4E91">
      <w:pPr>
        <w:pStyle w:val="Heading2"/>
        <w:spacing w:before="120"/>
      </w:pPr>
      <w:r w:rsidRPr="005F4E91">
        <w:t>Process</w:t>
      </w:r>
      <w:r w:rsidR="00B0393F" w:rsidRPr="005F4E91">
        <w:t xml:space="preserve"> considerations</w:t>
      </w:r>
    </w:p>
    <w:p w14:paraId="30D9047B" w14:textId="5CECEA4E" w:rsidR="006539DD" w:rsidRPr="005F4E91" w:rsidRDefault="006539DD" w:rsidP="005F4E91">
      <w:pPr>
        <w:spacing w:after="0"/>
        <w:rPr>
          <w:rStyle w:val="SubtleEmphasis"/>
          <w:rFonts w:ascii="Arial" w:hAnsi="Arial" w:cs="Arial"/>
        </w:rPr>
      </w:pPr>
      <w:r w:rsidRPr="005F4E91">
        <w:rPr>
          <w:rStyle w:val="SubtleEmphasis"/>
          <w:rFonts w:ascii="Arial" w:hAnsi="Arial" w:cs="Arial"/>
        </w:rPr>
        <w:t>Prior to submitting this dataset</w:t>
      </w:r>
      <w:r w:rsidR="002167BE" w:rsidRPr="005F4E91">
        <w:rPr>
          <w:rStyle w:val="SubtleEmphasis"/>
          <w:rFonts w:ascii="Arial" w:hAnsi="Arial" w:cs="Arial"/>
        </w:rPr>
        <w:t xml:space="preserve"> to TBS</w:t>
      </w:r>
      <w:r w:rsidRPr="005F4E91">
        <w:rPr>
          <w:rStyle w:val="SubtleEmphasis"/>
          <w:rFonts w:ascii="Arial" w:hAnsi="Arial" w:cs="Arial"/>
        </w:rPr>
        <w:t xml:space="preserve">, </w:t>
      </w:r>
      <w:r w:rsidR="002167BE" w:rsidRPr="005F4E91">
        <w:rPr>
          <w:rStyle w:val="SubtleEmphasis"/>
          <w:rFonts w:ascii="Arial" w:hAnsi="Arial" w:cs="Arial"/>
        </w:rPr>
        <w:t>please ensure you have reviewed the Guidebook to the Open Data Directive and understand the publication process.</w:t>
      </w:r>
    </w:p>
    <w:p w14:paraId="41D13017" w14:textId="03A3E571" w:rsidR="00136172" w:rsidRPr="005F4E91" w:rsidRDefault="00136172" w:rsidP="00BE20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>Has the data undergone a risk assessment?</w:t>
      </w:r>
    </w:p>
    <w:p w14:paraId="108DC1B2" w14:textId="77777777" w:rsidR="006539DD" w:rsidRPr="005F4E91" w:rsidRDefault="006539DD" w:rsidP="0013617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>Has your legal area assessed the data for legal and other considerations?</w:t>
      </w:r>
    </w:p>
    <w:p w14:paraId="294C896E" w14:textId="77777777" w:rsidR="006539DD" w:rsidRPr="005F4E91" w:rsidRDefault="006539DD" w:rsidP="0013617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>Has your FOI area assessed the data for privacy and other considerations?</w:t>
      </w:r>
    </w:p>
    <w:p w14:paraId="15D72251" w14:textId="2A4F29A3" w:rsidR="00B0393F" w:rsidRPr="005F4E91" w:rsidRDefault="006539DD" w:rsidP="00B039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  <w:lang w:val="en-US"/>
        </w:rPr>
        <w:t>Has your communications area assessed the data for issues</w:t>
      </w:r>
      <w:r w:rsidR="002167BE" w:rsidRPr="005F4E91">
        <w:rPr>
          <w:rFonts w:ascii="Arial" w:hAnsi="Arial" w:cs="Arial"/>
          <w:szCs w:val="24"/>
          <w:lang w:val="en-US"/>
        </w:rPr>
        <w:t xml:space="preserve"> and drafted an issues management plan if necessary</w:t>
      </w:r>
      <w:r w:rsidRPr="005F4E91">
        <w:rPr>
          <w:rFonts w:ascii="Arial" w:hAnsi="Arial" w:cs="Arial"/>
          <w:szCs w:val="24"/>
          <w:lang w:val="en-US"/>
        </w:rPr>
        <w:t>?</w:t>
      </w:r>
    </w:p>
    <w:p w14:paraId="4121F158" w14:textId="2EE93523" w:rsidR="00136172" w:rsidRPr="005F4E91" w:rsidRDefault="00136172" w:rsidP="002167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 xml:space="preserve">Have you shared a draft of the Dataset Description Form with </w:t>
      </w:r>
      <w:r w:rsidR="00B0393F" w:rsidRPr="005F4E91">
        <w:rPr>
          <w:rFonts w:ascii="Arial" w:hAnsi="Arial" w:cs="Arial"/>
          <w:szCs w:val="24"/>
        </w:rPr>
        <w:t>TBS Open Government Office to coordinate a Cabinet Office plain-language review?</w:t>
      </w:r>
      <w:r w:rsidR="002167BE" w:rsidRPr="005F4E91">
        <w:rPr>
          <w:rFonts w:ascii="Arial" w:hAnsi="Arial" w:cs="Arial"/>
          <w:szCs w:val="24"/>
        </w:rPr>
        <w:t xml:space="preserve"> </w:t>
      </w:r>
      <w:r w:rsidR="002167BE" w:rsidRPr="005F4E91">
        <w:rPr>
          <w:rFonts w:ascii="Arial" w:hAnsi="Arial" w:cs="Arial"/>
          <w:szCs w:val="24"/>
          <w:lang w:val="en-US"/>
        </w:rPr>
        <w:t>Is the Dataset Description Form complete?</w:t>
      </w:r>
    </w:p>
    <w:p w14:paraId="73ACCD8C" w14:textId="2E64B931" w:rsidR="00CE29A6" w:rsidRPr="005F4E91" w:rsidRDefault="00CE29A6" w:rsidP="00CE29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Have you worked with communications to </w:t>
      </w:r>
      <w:r w:rsidR="00455ECD" w:rsidRPr="005F4E91">
        <w:rPr>
          <w:rFonts w:ascii="Arial" w:hAnsi="Arial" w:cs="Arial"/>
        </w:rPr>
        <w:t xml:space="preserve">update </w:t>
      </w:r>
      <w:r w:rsidR="00B0393F" w:rsidRPr="005F4E91">
        <w:rPr>
          <w:rFonts w:ascii="Arial" w:hAnsi="Arial" w:cs="Arial"/>
        </w:rPr>
        <w:t xml:space="preserve">your open data </w:t>
      </w:r>
      <w:proofErr w:type="spellStart"/>
      <w:r w:rsidRPr="005F4E91">
        <w:rPr>
          <w:rFonts w:ascii="Arial" w:hAnsi="Arial" w:cs="Arial"/>
        </w:rPr>
        <w:t>housebook</w:t>
      </w:r>
      <w:proofErr w:type="spellEnd"/>
      <w:r w:rsidRPr="005F4E91">
        <w:rPr>
          <w:rFonts w:ascii="Arial" w:hAnsi="Arial" w:cs="Arial"/>
        </w:rPr>
        <w:t xml:space="preserve"> note?</w:t>
      </w:r>
    </w:p>
    <w:p w14:paraId="64A816A8" w14:textId="0213890F" w:rsidR="00B55048" w:rsidRPr="005F4E91" w:rsidRDefault="00B55048" w:rsidP="00CE29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Is your minister’s office aware that this dataset is going to be released?</w:t>
      </w:r>
    </w:p>
    <w:p w14:paraId="3B7AADB0" w14:textId="7CFC7730" w:rsidR="00136172" w:rsidRPr="005F4E91" w:rsidRDefault="006539DD" w:rsidP="001361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  <w:lang w:val="en-US"/>
        </w:rPr>
        <w:t>Is the data provided</w:t>
      </w:r>
      <w:r w:rsidR="00455ECD" w:rsidRPr="005F4E91">
        <w:rPr>
          <w:rFonts w:ascii="Arial" w:hAnsi="Arial" w:cs="Arial"/>
          <w:szCs w:val="24"/>
          <w:lang w:val="en-US"/>
        </w:rPr>
        <w:t xml:space="preserve"> in an Open Format</w:t>
      </w:r>
      <w:r w:rsidR="002167BE" w:rsidRPr="005F4E91">
        <w:rPr>
          <w:rFonts w:ascii="Arial" w:hAnsi="Arial" w:cs="Arial"/>
          <w:szCs w:val="24"/>
          <w:lang w:val="en-US"/>
        </w:rPr>
        <w:t>? For example, it is a CSV file, not a PDF.</w:t>
      </w:r>
      <w:r w:rsidRPr="005F4E91">
        <w:rPr>
          <w:rFonts w:ascii="Arial" w:hAnsi="Arial" w:cs="Arial"/>
          <w:szCs w:val="24"/>
          <w:lang w:val="en-US"/>
        </w:rPr>
        <w:t xml:space="preserve"> </w:t>
      </w:r>
    </w:p>
    <w:p w14:paraId="3EDC275A" w14:textId="09BC7F96" w:rsidR="00136172" w:rsidRPr="005F4E91" w:rsidRDefault="00136172" w:rsidP="001361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  <w:lang w:val="en-US"/>
        </w:rPr>
        <w:t>Have you confirmed the data should not be exempted from publication due to:</w:t>
      </w:r>
    </w:p>
    <w:p w14:paraId="59EC8F1A" w14:textId="1F776101" w:rsidR="00136172" w:rsidRPr="005F4E91" w:rsidRDefault="00136172" w:rsidP="00136172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>statutory confidentiality requirements; or</w:t>
      </w:r>
    </w:p>
    <w:p w14:paraId="69C58600" w14:textId="36CBADED" w:rsidR="00136172" w:rsidRPr="005F4E91" w:rsidRDefault="00136172" w:rsidP="00136172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5F4E91">
        <w:rPr>
          <w:rFonts w:ascii="Arial" w:hAnsi="Arial" w:cs="Arial"/>
          <w:szCs w:val="24"/>
        </w:rPr>
        <w:t>legal, security, confidentiality, privacy or commercial sensitivity reasons</w:t>
      </w:r>
    </w:p>
    <w:p w14:paraId="588A542F" w14:textId="405CEA6E" w:rsidR="00BE207A" w:rsidRDefault="00455ECD" w:rsidP="005F4E91">
      <w:pPr>
        <w:pStyle w:val="Heading2"/>
      </w:pPr>
      <w:r>
        <w:t>General</w:t>
      </w:r>
      <w:r w:rsidR="00B0393F">
        <w:t xml:space="preserve"> assessment</w:t>
      </w:r>
      <w:r>
        <w:t xml:space="preserve"> considerations</w:t>
      </w:r>
    </w:p>
    <w:p w14:paraId="798B08E2" w14:textId="65E0B07F" w:rsidR="002167BE" w:rsidRPr="005F4E91" w:rsidRDefault="002167BE" w:rsidP="005F4E91">
      <w:pPr>
        <w:spacing w:after="0"/>
        <w:rPr>
          <w:rFonts w:ascii="Arial" w:hAnsi="Arial" w:cs="Arial"/>
        </w:rPr>
      </w:pPr>
      <w:r w:rsidRPr="005F4E91">
        <w:rPr>
          <w:rStyle w:val="SubtleEmphasis"/>
          <w:rFonts w:ascii="Arial" w:hAnsi="Arial" w:cs="Arial"/>
        </w:rPr>
        <w:t>Ensure you have discussed the answer to all of these questions prior to submitting this dataset.</w:t>
      </w:r>
    </w:p>
    <w:p w14:paraId="5BDF14DF" w14:textId="0030F6D1" w:rsidR="00B0393F" w:rsidRPr="005F4E91" w:rsidRDefault="00B0393F" w:rsidP="00B039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Are the entries in the potential dataset </w:t>
      </w:r>
      <w:r w:rsidR="002167BE" w:rsidRPr="005F4E91">
        <w:rPr>
          <w:rFonts w:ascii="Arial" w:hAnsi="Arial" w:cs="Arial"/>
        </w:rPr>
        <w:t xml:space="preserve">actually </w:t>
      </w:r>
      <w:r w:rsidRPr="005F4E91">
        <w:rPr>
          <w:rFonts w:ascii="Arial" w:hAnsi="Arial" w:cs="Arial"/>
        </w:rPr>
        <w:t xml:space="preserve">data, as defined </w:t>
      </w:r>
      <w:r w:rsidR="002167BE" w:rsidRPr="005F4E91">
        <w:rPr>
          <w:rFonts w:ascii="Arial" w:hAnsi="Arial" w:cs="Arial"/>
        </w:rPr>
        <w:t xml:space="preserve">by </w:t>
      </w:r>
      <w:r w:rsidRPr="005F4E91">
        <w:rPr>
          <w:rFonts w:ascii="Arial" w:hAnsi="Arial" w:cs="Arial"/>
        </w:rPr>
        <w:t>the Open Data Directive?</w:t>
      </w:r>
    </w:p>
    <w:p w14:paraId="38CA292F" w14:textId="70253182" w:rsidR="00BE207A" w:rsidRPr="005F4E91" w:rsidRDefault="00BE207A" w:rsidP="00BE20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Could data misinterpretation lead to erroneous information being created?</w:t>
      </w:r>
      <w:r w:rsidR="006C320A" w:rsidRPr="005F4E91">
        <w:rPr>
          <w:rFonts w:ascii="Arial" w:hAnsi="Arial" w:cs="Arial"/>
        </w:rPr>
        <w:t xml:space="preserve"> Has appropriate documentation been supplied to </w:t>
      </w:r>
      <w:r w:rsidR="002167BE" w:rsidRPr="005F4E91">
        <w:rPr>
          <w:rFonts w:ascii="Arial" w:hAnsi="Arial" w:cs="Arial"/>
        </w:rPr>
        <w:t>explain any limitations in the data?</w:t>
      </w:r>
    </w:p>
    <w:p w14:paraId="3E9AD048" w14:textId="77777777" w:rsidR="00BE207A" w:rsidRPr="005F4E91" w:rsidRDefault="00BE207A" w:rsidP="00BE20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Could premature disclosure of the data negatively impact government capacity to provide services and make decisions (government confidentiality)?</w:t>
      </w:r>
    </w:p>
    <w:p w14:paraId="1966004F" w14:textId="678ED417" w:rsidR="00BE207A" w:rsidRPr="005F4E91" w:rsidRDefault="00B0393F" w:rsidP="00BE20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Could the data </w:t>
      </w:r>
      <w:r w:rsidR="00BE207A" w:rsidRPr="005F4E91">
        <w:rPr>
          <w:rFonts w:ascii="Arial" w:hAnsi="Arial" w:cs="Arial"/>
        </w:rPr>
        <w:t>undermine regulatory efforts, affect labour relations, and/or compromi</w:t>
      </w:r>
      <w:r w:rsidRPr="005F4E91">
        <w:rPr>
          <w:rFonts w:ascii="Arial" w:hAnsi="Arial" w:cs="Arial"/>
        </w:rPr>
        <w:t>se budget confidentiality?</w:t>
      </w:r>
      <w:r w:rsidR="00BE207A" w:rsidRPr="005F4E91">
        <w:rPr>
          <w:rFonts w:ascii="Arial" w:hAnsi="Arial" w:cs="Arial"/>
        </w:rPr>
        <w:t xml:space="preserve"> </w:t>
      </w:r>
    </w:p>
    <w:p w14:paraId="79269E67" w14:textId="5882D493" w:rsidR="00BE207A" w:rsidRPr="005F4E91" w:rsidRDefault="00B0393F" w:rsidP="00BE20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Have you included, or considered including </w:t>
      </w:r>
      <w:r w:rsidR="00BE207A" w:rsidRPr="005F4E91">
        <w:rPr>
          <w:rFonts w:ascii="Arial" w:hAnsi="Arial" w:cs="Arial"/>
        </w:rPr>
        <w:t>a data dictionary and/or releasing information that c</w:t>
      </w:r>
      <w:r w:rsidRPr="005F4E91">
        <w:rPr>
          <w:rFonts w:ascii="Arial" w:hAnsi="Arial" w:cs="Arial"/>
        </w:rPr>
        <w:t>ould provide additional context?</w:t>
      </w:r>
    </w:p>
    <w:p w14:paraId="5997CF1A" w14:textId="4D105822" w:rsidR="002629C1" w:rsidRPr="005F4E91" w:rsidRDefault="00B0393F" w:rsidP="00BE20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Have you reviewed </w:t>
      </w:r>
      <w:r w:rsidR="002629C1" w:rsidRPr="005F4E91">
        <w:rPr>
          <w:rFonts w:ascii="Arial" w:hAnsi="Arial" w:cs="Arial"/>
        </w:rPr>
        <w:t>the dataset in the context of already published open data, considering whether this data could be combined with other</w:t>
      </w:r>
      <w:r w:rsidRPr="005F4E91">
        <w:rPr>
          <w:rFonts w:ascii="Arial" w:hAnsi="Arial" w:cs="Arial"/>
        </w:rPr>
        <w:t xml:space="preserve"> datasets to compromise privacy?</w:t>
      </w:r>
    </w:p>
    <w:p w14:paraId="2FF0F1B0" w14:textId="34B9D3AF" w:rsidR="00BE207A" w:rsidRDefault="00B0393F" w:rsidP="005F4E91">
      <w:pPr>
        <w:pStyle w:val="Heading2"/>
      </w:pPr>
      <w:r>
        <w:t>Legal considerations</w:t>
      </w:r>
    </w:p>
    <w:p w14:paraId="4974AD3A" w14:textId="58510403" w:rsidR="00BE207A" w:rsidRPr="005F4E91" w:rsidRDefault="00BE207A" w:rsidP="005F4E91">
      <w:pPr>
        <w:spacing w:after="0"/>
        <w:rPr>
          <w:rStyle w:val="SubtleEmphasis"/>
          <w:rFonts w:ascii="Arial" w:hAnsi="Arial" w:cs="Arial"/>
        </w:rPr>
      </w:pPr>
      <w:r w:rsidRPr="005F4E91">
        <w:rPr>
          <w:rStyle w:val="SubtleEmphasis"/>
          <w:rFonts w:ascii="Arial" w:hAnsi="Arial" w:cs="Arial"/>
        </w:rPr>
        <w:t xml:space="preserve">Treasury Board Secretariat legal branch has </w:t>
      </w:r>
      <w:r w:rsidR="002629C1" w:rsidRPr="005F4E91">
        <w:rPr>
          <w:rStyle w:val="SubtleEmphasis"/>
          <w:rFonts w:ascii="Arial" w:hAnsi="Arial" w:cs="Arial"/>
        </w:rPr>
        <w:t xml:space="preserve">developed </w:t>
      </w:r>
      <w:r w:rsidRPr="005F4E91">
        <w:rPr>
          <w:rStyle w:val="SubtleEmphasis"/>
          <w:rFonts w:ascii="Arial" w:hAnsi="Arial" w:cs="Arial"/>
        </w:rPr>
        <w:t>further considerations</w:t>
      </w:r>
      <w:r w:rsidR="002629C1" w:rsidRPr="005F4E91">
        <w:rPr>
          <w:rStyle w:val="SubtleEmphasis"/>
          <w:rFonts w:ascii="Arial" w:hAnsi="Arial" w:cs="Arial"/>
        </w:rPr>
        <w:t xml:space="preserve"> for legal counsel to consider, which counsel can request from TBS legal.</w:t>
      </w:r>
      <w:r w:rsidRPr="005F4E91">
        <w:rPr>
          <w:rStyle w:val="SubtleEmphasis"/>
          <w:rFonts w:ascii="Arial" w:hAnsi="Arial" w:cs="Arial"/>
        </w:rPr>
        <w:t xml:space="preserve"> </w:t>
      </w:r>
    </w:p>
    <w:p w14:paraId="06F37D68" w14:textId="0793971E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Are there any impediments to releasing the data under the </w:t>
      </w:r>
      <w:hyperlink r:id="rId10" w:history="1">
        <w:r w:rsidRPr="00A316E7">
          <w:rPr>
            <w:rStyle w:val="Hyperlink"/>
            <w:rFonts w:ascii="Arial" w:hAnsi="Arial" w:cs="Arial"/>
          </w:rPr>
          <w:t>Open Government Licence - Ontario</w:t>
        </w:r>
      </w:hyperlink>
      <w:bookmarkStart w:id="0" w:name="_GoBack"/>
      <w:bookmarkEnd w:id="0"/>
      <w:r w:rsidRPr="005F4E91">
        <w:rPr>
          <w:rFonts w:ascii="Arial" w:hAnsi="Arial" w:cs="Arial"/>
        </w:rPr>
        <w:t>?</w:t>
      </w:r>
    </w:p>
    <w:p w14:paraId="461EC058" w14:textId="77777777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lastRenderedPageBreak/>
        <w:t>Is the data subject to any statutory restrictions that prevent it from being released as Open Data?</w:t>
      </w:r>
    </w:p>
    <w:p w14:paraId="24C5C756" w14:textId="77777777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Is the data subject to any other confidentiality restrictions that prevent it from being released as Open Data?</w:t>
      </w:r>
    </w:p>
    <w:p w14:paraId="527D0023" w14:textId="77777777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Do you have the right to release the data publically?</w:t>
      </w:r>
    </w:p>
    <w:p w14:paraId="207B2D03" w14:textId="3CF1A0D4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Are there other restrictions or risks associated with releasing this data? For example, </w:t>
      </w:r>
      <w:r w:rsidR="00B55048" w:rsidRPr="005F4E91">
        <w:rPr>
          <w:rFonts w:ascii="Arial" w:hAnsi="Arial" w:cs="Arial"/>
        </w:rPr>
        <w:t xml:space="preserve">could </w:t>
      </w:r>
      <w:r w:rsidRPr="005F4E91">
        <w:rPr>
          <w:rFonts w:ascii="Arial" w:hAnsi="Arial" w:cs="Arial"/>
        </w:rPr>
        <w:t>releasing this data interfere with the administration of justice?</w:t>
      </w:r>
    </w:p>
    <w:p w14:paraId="307A8DF4" w14:textId="77777777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Could releasing this data result in potential legal liability?</w:t>
      </w:r>
    </w:p>
    <w:p w14:paraId="68A49684" w14:textId="77777777" w:rsidR="00660C28" w:rsidRPr="005F4E91" w:rsidRDefault="00660C28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Are there risks associated with future uses?</w:t>
      </w:r>
    </w:p>
    <w:p w14:paraId="0D2F2DBB" w14:textId="77777777" w:rsidR="002629C1" w:rsidRPr="005F4E91" w:rsidRDefault="002629C1" w:rsidP="00660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E91">
        <w:rPr>
          <w:rFonts w:ascii="Arial" w:hAnsi="Arial" w:cs="Arial"/>
          <w:lang w:val="en-US"/>
        </w:rPr>
        <w:t>Is the data under investigation?</w:t>
      </w:r>
    </w:p>
    <w:p w14:paraId="65FA285D" w14:textId="792B7394" w:rsidR="00BE207A" w:rsidRDefault="00660C28" w:rsidP="005F4E91">
      <w:pPr>
        <w:pStyle w:val="Heading2"/>
      </w:pPr>
      <w:r>
        <w:t>Privacy</w:t>
      </w:r>
      <w:r w:rsidR="00B0393F">
        <w:t xml:space="preserve"> considerations</w:t>
      </w:r>
    </w:p>
    <w:p w14:paraId="48EB51EC" w14:textId="77777777" w:rsidR="00660C28" w:rsidRPr="005F4E91" w:rsidRDefault="00660C28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Does the dataset contain any information that can be associated to an individual? </w:t>
      </w:r>
    </w:p>
    <w:p w14:paraId="06B2B849" w14:textId="77777777" w:rsidR="00660C28" w:rsidRPr="005F4E91" w:rsidRDefault="00660C28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Does the dataset require additional privacy measures to be taken? (i.e., aggregation, cell suppression, etc.) </w:t>
      </w:r>
    </w:p>
    <w:p w14:paraId="11546B11" w14:textId="77777777" w:rsidR="002629C1" w:rsidRPr="005F4E91" w:rsidRDefault="002629C1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  <w:lang w:val="en-US"/>
        </w:rPr>
        <w:t>Is the data classified as non-confidential?</w:t>
      </w:r>
    </w:p>
    <w:p w14:paraId="6E9C1489" w14:textId="77777777" w:rsidR="00660C28" w:rsidRPr="005F4E91" w:rsidRDefault="00660C28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Is the release of this dataset i</w:t>
      </w:r>
      <w:r w:rsidR="002629C1" w:rsidRPr="005F4E91">
        <w:rPr>
          <w:rFonts w:ascii="Arial" w:hAnsi="Arial" w:cs="Arial"/>
        </w:rPr>
        <w:t>n accordance with FIPPA/ MFIPPA?</w:t>
      </w:r>
    </w:p>
    <w:p w14:paraId="74CCAFCC" w14:textId="77777777" w:rsidR="00660C28" w:rsidRPr="005F4E91" w:rsidRDefault="00660C28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Does the release of the dataset require Privacy Impact Assessment (PIA)?</w:t>
      </w:r>
    </w:p>
    <w:p w14:paraId="6B8111D4" w14:textId="77777777" w:rsidR="00CE29A6" w:rsidRPr="005F4E91" w:rsidRDefault="00CE29A6" w:rsidP="00CE29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Could this dataset be combined with other public datasets to identify an individual?</w:t>
      </w:r>
    </w:p>
    <w:p w14:paraId="5195E16F" w14:textId="1294F218" w:rsidR="002629C1" w:rsidRDefault="00B0393F" w:rsidP="005F4E91">
      <w:pPr>
        <w:pStyle w:val="Heading2"/>
      </w:pPr>
      <w:r>
        <w:t>Safety and</w:t>
      </w:r>
      <w:r w:rsidR="002629C1">
        <w:t xml:space="preserve"> security</w:t>
      </w:r>
      <w:r>
        <w:t xml:space="preserve"> considerations</w:t>
      </w:r>
    </w:p>
    <w:p w14:paraId="7DF63D0E" w14:textId="77777777" w:rsidR="00660C28" w:rsidRPr="005F4E91" w:rsidRDefault="00660C28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Are personal privacy/public safety threatened?</w:t>
      </w:r>
    </w:p>
    <w:p w14:paraId="6A914B34" w14:textId="77777777" w:rsidR="00CE29A6" w:rsidRPr="005F4E91" w:rsidRDefault="00CE29A6" w:rsidP="00660C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F4E91">
        <w:rPr>
          <w:rFonts w:ascii="Arial" w:hAnsi="Arial" w:cs="Arial"/>
          <w:lang w:val="en-US"/>
        </w:rPr>
        <w:t>Could the data be used deliberately to harm critical infrastructure?</w:t>
      </w:r>
    </w:p>
    <w:p w14:paraId="62FEF350" w14:textId="36B8EFE9" w:rsidR="00660C28" w:rsidRDefault="00660C28" w:rsidP="005F4E91">
      <w:pPr>
        <w:pStyle w:val="Heading2"/>
      </w:pPr>
      <w:r>
        <w:t>I&amp;IT</w:t>
      </w:r>
      <w:r w:rsidR="00B0393F">
        <w:t xml:space="preserve"> considerations</w:t>
      </w:r>
    </w:p>
    <w:p w14:paraId="69C933B4" w14:textId="676F5ACD" w:rsidR="00660C28" w:rsidRPr="005F4E91" w:rsidRDefault="002167BE" w:rsidP="00660C28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Has the data been reviewed </w:t>
      </w:r>
      <w:r w:rsidR="00660C28" w:rsidRPr="005F4E91">
        <w:rPr>
          <w:rFonts w:ascii="Arial" w:hAnsi="Arial" w:cs="Arial"/>
        </w:rPr>
        <w:t>to ensure accuracy of content</w:t>
      </w:r>
      <w:r w:rsidRPr="005F4E91">
        <w:rPr>
          <w:rFonts w:ascii="Arial" w:hAnsi="Arial" w:cs="Arial"/>
        </w:rPr>
        <w:t>?</w:t>
      </w:r>
    </w:p>
    <w:p w14:paraId="66D172F4" w14:textId="7779A7B3" w:rsidR="00660C28" w:rsidRPr="005F4E91" w:rsidRDefault="002167BE" w:rsidP="00660C28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Have you documented or remediated any </w:t>
      </w:r>
      <w:r w:rsidR="00660C28" w:rsidRPr="005F4E91">
        <w:rPr>
          <w:rFonts w:ascii="Arial" w:hAnsi="Arial" w:cs="Arial"/>
        </w:rPr>
        <w:t xml:space="preserve">data quality issues? No dataset is expected to be perfect. </w:t>
      </w:r>
    </w:p>
    <w:p w14:paraId="0C33F06E" w14:textId="77777777" w:rsidR="00502DF8" w:rsidRPr="005F4E91" w:rsidRDefault="00660C28" w:rsidP="00502D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5F4E91">
        <w:rPr>
          <w:rFonts w:ascii="Arial" w:hAnsi="Arial" w:cs="Arial"/>
        </w:rPr>
        <w:t>Do you anticipate any technical impediments to the linking of the data on the catalogue?</w:t>
      </w:r>
    </w:p>
    <w:p w14:paraId="3F9B741E" w14:textId="77777777" w:rsidR="00502DF8" w:rsidRPr="005F4E91" w:rsidRDefault="00F60637" w:rsidP="00502D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5F4E91">
        <w:rPr>
          <w:rFonts w:ascii="Arial" w:hAnsi="Arial" w:cs="Arial"/>
        </w:rPr>
        <w:t>Is the data part of a larger set? Do those sets need to be made available at the same time?</w:t>
      </w:r>
    </w:p>
    <w:p w14:paraId="44C255A2" w14:textId="4938A165" w:rsidR="00660C28" w:rsidRDefault="00660C28" w:rsidP="005F4E91">
      <w:pPr>
        <w:pStyle w:val="Heading2"/>
      </w:pPr>
      <w:r>
        <w:t>Communications</w:t>
      </w:r>
      <w:r w:rsidR="00B0393F">
        <w:t xml:space="preserve"> considerations</w:t>
      </w:r>
    </w:p>
    <w:p w14:paraId="10A4499A" w14:textId="320389E4" w:rsidR="007D3899" w:rsidRPr="005F4E91" w:rsidRDefault="007D3899" w:rsidP="005F4E91">
      <w:pPr>
        <w:spacing w:after="0"/>
        <w:rPr>
          <w:rFonts w:ascii="Arial" w:hAnsi="Arial" w:cs="Arial"/>
        </w:rPr>
      </w:pPr>
      <w:r w:rsidRPr="005F4E91">
        <w:rPr>
          <w:rStyle w:val="SubtleEmphasis"/>
          <w:rFonts w:ascii="Arial" w:hAnsi="Arial" w:cs="Arial"/>
        </w:rPr>
        <w:t>Ensure that the discussion of these questions is reflected in any notes prior to submitting this dataset.</w:t>
      </w:r>
    </w:p>
    <w:p w14:paraId="6E5C10C0" w14:textId="77777777" w:rsidR="00660C28" w:rsidRPr="005F4E91" w:rsidRDefault="00660C28" w:rsidP="00660C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 xml:space="preserve">Does release of the datasets produce information sensitive to the public opinion?  </w:t>
      </w:r>
    </w:p>
    <w:p w14:paraId="5CFB7AFA" w14:textId="77777777" w:rsidR="00660C28" w:rsidRPr="005F4E91" w:rsidRDefault="00660C28" w:rsidP="00660C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Can you think of any sensitive or political issues in the media that these datasets will impact?</w:t>
      </w:r>
    </w:p>
    <w:p w14:paraId="36A9B1F2" w14:textId="77777777" w:rsidR="00660C28" w:rsidRPr="005F4E91" w:rsidRDefault="00660C28" w:rsidP="00660C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Does release of the dataset require an issues management strategy?</w:t>
      </w:r>
      <w:r w:rsidR="002629C1" w:rsidRPr="005F4E91">
        <w:rPr>
          <w:rFonts w:ascii="Arial" w:hAnsi="Arial" w:cs="Arial"/>
        </w:rPr>
        <w:t xml:space="preserve"> If so, have you prepared one?</w:t>
      </w:r>
    </w:p>
    <w:p w14:paraId="271C64B0" w14:textId="071B472D" w:rsidR="00660C28" w:rsidRDefault="00660C28" w:rsidP="005F4E91">
      <w:pPr>
        <w:pStyle w:val="Heading2"/>
      </w:pPr>
      <w:r>
        <w:t>French language services</w:t>
      </w:r>
      <w:r w:rsidR="00B0393F">
        <w:t xml:space="preserve"> considerations</w:t>
      </w:r>
    </w:p>
    <w:p w14:paraId="074F6A44" w14:textId="77777777" w:rsidR="00660C28" w:rsidRPr="005F4E91" w:rsidRDefault="00660C28" w:rsidP="005F4E91">
      <w:pPr>
        <w:spacing w:after="0"/>
        <w:rPr>
          <w:rStyle w:val="SubtleEmphasis"/>
          <w:rFonts w:ascii="Arial" w:hAnsi="Arial" w:cs="Arial"/>
        </w:rPr>
      </w:pPr>
      <w:r w:rsidRPr="005F4E91">
        <w:rPr>
          <w:rStyle w:val="SubtleEmphasis"/>
          <w:rFonts w:ascii="Arial" w:hAnsi="Arial" w:cs="Arial"/>
        </w:rPr>
        <w:t xml:space="preserve">Raw data is </w:t>
      </w:r>
      <w:r w:rsidR="002629C1" w:rsidRPr="005F4E91">
        <w:rPr>
          <w:rStyle w:val="SubtleEmphasis"/>
          <w:rFonts w:ascii="Arial" w:hAnsi="Arial" w:cs="Arial"/>
        </w:rPr>
        <w:t>published in the language in which it was collected</w:t>
      </w:r>
      <w:r w:rsidRPr="005F4E91">
        <w:rPr>
          <w:rStyle w:val="SubtleEmphasis"/>
          <w:rFonts w:ascii="Arial" w:hAnsi="Arial" w:cs="Arial"/>
        </w:rPr>
        <w:t>. However, the data description and any accompanying data dictionaries or documentation must be t</w:t>
      </w:r>
      <w:r w:rsidR="002629C1" w:rsidRPr="005F4E91">
        <w:rPr>
          <w:rStyle w:val="SubtleEmphasis"/>
          <w:rFonts w:ascii="Arial" w:hAnsi="Arial" w:cs="Arial"/>
        </w:rPr>
        <w:t xml:space="preserve">ranslated. </w:t>
      </w:r>
    </w:p>
    <w:p w14:paraId="0CAC5A45" w14:textId="77777777" w:rsidR="00660C28" w:rsidRPr="005F4E91" w:rsidRDefault="00660C28" w:rsidP="00660C2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t>Has the ministry or program area translated all the necessary information?</w:t>
      </w:r>
    </w:p>
    <w:p w14:paraId="4B0FB8F2" w14:textId="77777777" w:rsidR="00660C28" w:rsidRPr="005F4E91" w:rsidRDefault="00660C28" w:rsidP="00660C2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F4E91">
        <w:rPr>
          <w:rFonts w:ascii="Arial" w:hAnsi="Arial" w:cs="Arial"/>
        </w:rPr>
        <w:lastRenderedPageBreak/>
        <w:t>If the data is collected or produced in French, is the French version being made available?</w:t>
      </w:r>
    </w:p>
    <w:sectPr w:rsidR="00660C28" w:rsidRPr="005F4E91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652D" w14:textId="77777777" w:rsidR="002167BE" w:rsidRDefault="002167BE" w:rsidP="00CE29A6">
      <w:pPr>
        <w:spacing w:after="0" w:line="240" w:lineRule="auto"/>
      </w:pPr>
      <w:r>
        <w:separator/>
      </w:r>
    </w:p>
  </w:endnote>
  <w:endnote w:type="continuationSeparator" w:id="0">
    <w:p w14:paraId="17186A2A" w14:textId="77777777" w:rsidR="002167BE" w:rsidRDefault="002167BE" w:rsidP="00CE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95BA" w14:textId="77777777" w:rsidR="002167BE" w:rsidRDefault="002167BE" w:rsidP="00136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6E08F" w14:textId="77777777" w:rsidR="002167BE" w:rsidRDefault="00A316E7" w:rsidP="00455ECD">
    <w:pPr>
      <w:pStyle w:val="Footer"/>
      <w:ind w:right="360"/>
    </w:pPr>
    <w:sdt>
      <w:sdtPr>
        <w:id w:val="969400743"/>
        <w:placeholder>
          <w:docPart w:val="1D11CE8BEB8A5D438B54690B5C0D7881"/>
        </w:placeholder>
        <w:temporary/>
        <w:showingPlcHdr/>
      </w:sdtPr>
      <w:sdtEndPr/>
      <w:sdtContent>
        <w:r w:rsidR="002167BE">
          <w:t>[Type text]</w:t>
        </w:r>
      </w:sdtContent>
    </w:sdt>
    <w:r w:rsidR="002167BE">
      <w:ptab w:relativeTo="margin" w:alignment="center" w:leader="none"/>
    </w:r>
    <w:sdt>
      <w:sdtPr>
        <w:id w:val="969400748"/>
        <w:placeholder>
          <w:docPart w:val="A72A832A0124F44C807FC3BC16EFBD73"/>
        </w:placeholder>
        <w:temporary/>
        <w:showingPlcHdr/>
      </w:sdtPr>
      <w:sdtEndPr/>
      <w:sdtContent>
        <w:r w:rsidR="002167BE">
          <w:t>[Type text]</w:t>
        </w:r>
      </w:sdtContent>
    </w:sdt>
    <w:r w:rsidR="002167BE">
      <w:ptab w:relativeTo="margin" w:alignment="right" w:leader="none"/>
    </w:r>
    <w:sdt>
      <w:sdtPr>
        <w:id w:val="969400753"/>
        <w:placeholder>
          <w:docPart w:val="75DF82D47119B148862012D3E886940D"/>
        </w:placeholder>
        <w:temporary/>
        <w:showingPlcHdr/>
      </w:sdtPr>
      <w:sdtEndPr/>
      <w:sdtContent>
        <w:r w:rsidR="002167B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7959" w14:textId="77777777" w:rsidR="002167BE" w:rsidRPr="005F4E91" w:rsidRDefault="002167BE" w:rsidP="0013617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F4E91">
      <w:rPr>
        <w:rStyle w:val="PageNumber"/>
        <w:rFonts w:ascii="Arial" w:hAnsi="Arial" w:cs="Arial"/>
        <w:sz w:val="20"/>
        <w:szCs w:val="20"/>
      </w:rPr>
      <w:fldChar w:fldCharType="begin"/>
    </w:r>
    <w:r w:rsidRPr="005F4E9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F4E91">
      <w:rPr>
        <w:rStyle w:val="PageNumber"/>
        <w:rFonts w:ascii="Arial" w:hAnsi="Arial" w:cs="Arial"/>
        <w:sz w:val="20"/>
        <w:szCs w:val="20"/>
      </w:rPr>
      <w:fldChar w:fldCharType="separate"/>
    </w:r>
    <w:r w:rsidR="00A316E7">
      <w:rPr>
        <w:rStyle w:val="PageNumber"/>
        <w:rFonts w:ascii="Arial" w:hAnsi="Arial" w:cs="Arial"/>
        <w:noProof/>
        <w:sz w:val="20"/>
        <w:szCs w:val="20"/>
      </w:rPr>
      <w:t>1</w:t>
    </w:r>
    <w:r w:rsidRPr="005F4E91">
      <w:rPr>
        <w:rStyle w:val="PageNumber"/>
        <w:rFonts w:ascii="Arial" w:hAnsi="Arial" w:cs="Arial"/>
        <w:sz w:val="20"/>
        <w:szCs w:val="20"/>
      </w:rPr>
      <w:fldChar w:fldCharType="end"/>
    </w:r>
  </w:p>
  <w:p w14:paraId="6B9E3847" w14:textId="77777777" w:rsidR="002167BE" w:rsidRPr="005F4E91" w:rsidRDefault="002167BE" w:rsidP="00455ECD">
    <w:pPr>
      <w:pStyle w:val="Footer"/>
      <w:ind w:right="360"/>
      <w:rPr>
        <w:rStyle w:val="PageNumber"/>
        <w:rFonts w:ascii="Arial" w:hAnsi="Arial" w:cs="Arial"/>
        <w:sz w:val="20"/>
        <w:szCs w:val="20"/>
      </w:rPr>
    </w:pPr>
    <w:r w:rsidRPr="005F4E91">
      <w:rPr>
        <w:rStyle w:val="PageNumber"/>
        <w:rFonts w:ascii="Arial" w:hAnsi="Arial" w:cs="Arial"/>
        <w:sz w:val="20"/>
        <w:szCs w:val="20"/>
      </w:rPr>
      <w:t>Treasury Board Secretariat - Open Government Office</w:t>
    </w:r>
  </w:p>
  <w:p w14:paraId="2FE1D9AE" w14:textId="77777777" w:rsidR="002167BE" w:rsidRPr="005F4E91" w:rsidRDefault="002167BE">
    <w:pPr>
      <w:pStyle w:val="Footer"/>
      <w:rPr>
        <w:rFonts w:ascii="Arial" w:hAnsi="Arial" w:cs="Arial"/>
        <w:sz w:val="20"/>
        <w:szCs w:val="20"/>
      </w:rPr>
    </w:pPr>
    <w:r w:rsidRPr="005F4E91">
      <w:rPr>
        <w:rStyle w:val="PageNumber"/>
        <w:rFonts w:ascii="Arial" w:hAnsi="Arial" w:cs="Arial"/>
        <w:sz w:val="20"/>
        <w:szCs w:val="20"/>
      </w:rPr>
      <w:t>Dataset risk assessment considerations v201703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34A5" w14:textId="77777777" w:rsidR="002167BE" w:rsidRDefault="002167BE" w:rsidP="00CE29A6">
      <w:pPr>
        <w:spacing w:after="0" w:line="240" w:lineRule="auto"/>
      </w:pPr>
      <w:r>
        <w:separator/>
      </w:r>
    </w:p>
  </w:footnote>
  <w:footnote w:type="continuationSeparator" w:id="0">
    <w:p w14:paraId="2E838F37" w14:textId="77777777" w:rsidR="002167BE" w:rsidRDefault="002167BE" w:rsidP="00CE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41"/>
    <w:multiLevelType w:val="hybridMultilevel"/>
    <w:tmpl w:val="BF9EA80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D2705"/>
    <w:multiLevelType w:val="hybridMultilevel"/>
    <w:tmpl w:val="282467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36F71"/>
    <w:multiLevelType w:val="hybridMultilevel"/>
    <w:tmpl w:val="1C80B75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E422E"/>
    <w:multiLevelType w:val="hybridMultilevel"/>
    <w:tmpl w:val="205853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94A9B"/>
    <w:multiLevelType w:val="hybridMultilevel"/>
    <w:tmpl w:val="B9B6EA4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A67CE"/>
    <w:multiLevelType w:val="hybridMultilevel"/>
    <w:tmpl w:val="3814A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330A"/>
    <w:multiLevelType w:val="hybridMultilevel"/>
    <w:tmpl w:val="A68CD0A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35757"/>
    <w:multiLevelType w:val="hybridMultilevel"/>
    <w:tmpl w:val="DC82F7B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F7DB8"/>
    <w:multiLevelType w:val="hybridMultilevel"/>
    <w:tmpl w:val="9E3849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2"/>
    <w:rsid w:val="00130FC5"/>
    <w:rsid w:val="00136172"/>
    <w:rsid w:val="00185F78"/>
    <w:rsid w:val="002167BE"/>
    <w:rsid w:val="002629C1"/>
    <w:rsid w:val="00455ECD"/>
    <w:rsid w:val="004C0BB2"/>
    <w:rsid w:val="00502DF8"/>
    <w:rsid w:val="005E1EF5"/>
    <w:rsid w:val="005F4E91"/>
    <w:rsid w:val="006539DD"/>
    <w:rsid w:val="00660C28"/>
    <w:rsid w:val="006C320A"/>
    <w:rsid w:val="007D3899"/>
    <w:rsid w:val="00854D40"/>
    <w:rsid w:val="00907AED"/>
    <w:rsid w:val="009F3123"/>
    <w:rsid w:val="00A316E7"/>
    <w:rsid w:val="00A72929"/>
    <w:rsid w:val="00B0393F"/>
    <w:rsid w:val="00B55048"/>
    <w:rsid w:val="00BE207A"/>
    <w:rsid w:val="00CE29A6"/>
    <w:rsid w:val="00E21388"/>
    <w:rsid w:val="00F60637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1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07A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91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9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E91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9C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29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629C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E29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A6"/>
  </w:style>
  <w:style w:type="paragraph" w:styleId="Footer">
    <w:name w:val="footer"/>
    <w:basedOn w:val="Normal"/>
    <w:link w:val="FooterChar"/>
    <w:uiPriority w:val="99"/>
    <w:unhideWhenUsed/>
    <w:rsid w:val="00CE29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A6"/>
  </w:style>
  <w:style w:type="character" w:styleId="PageNumber">
    <w:name w:val="page number"/>
    <w:basedOn w:val="DefaultParagraphFont"/>
    <w:uiPriority w:val="99"/>
    <w:semiHidden/>
    <w:unhideWhenUsed/>
    <w:rsid w:val="00CE29A6"/>
  </w:style>
  <w:style w:type="paragraph" w:styleId="Title">
    <w:name w:val="Title"/>
    <w:basedOn w:val="Normal"/>
    <w:next w:val="Normal"/>
    <w:link w:val="TitleChar"/>
    <w:uiPriority w:val="10"/>
    <w:qFormat/>
    <w:rsid w:val="005F4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4E91"/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55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39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07A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91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9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E91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9C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29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629C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E29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A6"/>
  </w:style>
  <w:style w:type="paragraph" w:styleId="Footer">
    <w:name w:val="footer"/>
    <w:basedOn w:val="Normal"/>
    <w:link w:val="FooterChar"/>
    <w:uiPriority w:val="99"/>
    <w:unhideWhenUsed/>
    <w:rsid w:val="00CE29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A6"/>
  </w:style>
  <w:style w:type="character" w:styleId="PageNumber">
    <w:name w:val="page number"/>
    <w:basedOn w:val="DefaultParagraphFont"/>
    <w:uiPriority w:val="99"/>
    <w:semiHidden/>
    <w:unhideWhenUsed/>
    <w:rsid w:val="00CE29A6"/>
  </w:style>
  <w:style w:type="paragraph" w:styleId="Title">
    <w:name w:val="Title"/>
    <w:basedOn w:val="Normal"/>
    <w:next w:val="Normal"/>
    <w:link w:val="TitleChar"/>
    <w:uiPriority w:val="10"/>
    <w:qFormat/>
    <w:rsid w:val="005F4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4E91"/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55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39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tario.ca/page/open-government-licence-ontar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ntario.ca/dat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1CE8BEB8A5D438B54690B5C0D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A0B9-90D4-DF40-9795-F9572F040189}"/>
      </w:docPartPr>
      <w:docPartBody>
        <w:p w:rsidR="00CD6241" w:rsidRDefault="00CD6241" w:rsidP="00CD6241">
          <w:pPr>
            <w:pStyle w:val="1D11CE8BEB8A5D438B54690B5C0D7881"/>
          </w:pPr>
          <w:r>
            <w:t>[Type text]</w:t>
          </w:r>
        </w:p>
      </w:docPartBody>
    </w:docPart>
    <w:docPart>
      <w:docPartPr>
        <w:name w:val="A72A832A0124F44C807FC3BC16EF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490C-4A35-034C-AB19-C3E129EEEBD6}"/>
      </w:docPartPr>
      <w:docPartBody>
        <w:p w:rsidR="00CD6241" w:rsidRDefault="00CD6241" w:rsidP="00CD6241">
          <w:pPr>
            <w:pStyle w:val="A72A832A0124F44C807FC3BC16EFBD73"/>
          </w:pPr>
          <w:r>
            <w:t>[Type text]</w:t>
          </w:r>
        </w:p>
      </w:docPartBody>
    </w:docPart>
    <w:docPart>
      <w:docPartPr>
        <w:name w:val="75DF82D47119B148862012D3E886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7F36-E45A-ED48-BE6C-159B4C3731DA}"/>
      </w:docPartPr>
      <w:docPartBody>
        <w:p w:rsidR="00CD6241" w:rsidRDefault="00CD6241" w:rsidP="00CD6241">
          <w:pPr>
            <w:pStyle w:val="75DF82D47119B148862012D3E88694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1"/>
    <w:rsid w:val="002E2910"/>
    <w:rsid w:val="00415573"/>
    <w:rsid w:val="00A81A1C"/>
    <w:rsid w:val="00C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1CE8BEB8A5D438B54690B5C0D7881">
    <w:name w:val="1D11CE8BEB8A5D438B54690B5C0D7881"/>
    <w:rsid w:val="00CD6241"/>
  </w:style>
  <w:style w:type="paragraph" w:customStyle="1" w:styleId="A72A832A0124F44C807FC3BC16EFBD73">
    <w:name w:val="A72A832A0124F44C807FC3BC16EFBD73"/>
    <w:rsid w:val="00CD6241"/>
  </w:style>
  <w:style w:type="paragraph" w:customStyle="1" w:styleId="75DF82D47119B148862012D3E886940D">
    <w:name w:val="75DF82D47119B148862012D3E886940D"/>
    <w:rsid w:val="00CD6241"/>
  </w:style>
  <w:style w:type="paragraph" w:customStyle="1" w:styleId="272402651DD36244AD9F50B2F519F8C2">
    <w:name w:val="272402651DD36244AD9F50B2F519F8C2"/>
    <w:rsid w:val="00CD6241"/>
  </w:style>
  <w:style w:type="paragraph" w:customStyle="1" w:styleId="3605B62DB894404797E5CA61E39280E0">
    <w:name w:val="3605B62DB894404797E5CA61E39280E0"/>
    <w:rsid w:val="00CD6241"/>
  </w:style>
  <w:style w:type="paragraph" w:customStyle="1" w:styleId="EB25DF9C11AADC47BBE0311F4AD762DE">
    <w:name w:val="EB25DF9C11AADC47BBE0311F4AD762DE"/>
    <w:rsid w:val="00CD6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1CE8BEB8A5D438B54690B5C0D7881">
    <w:name w:val="1D11CE8BEB8A5D438B54690B5C0D7881"/>
    <w:rsid w:val="00CD6241"/>
  </w:style>
  <w:style w:type="paragraph" w:customStyle="1" w:styleId="A72A832A0124F44C807FC3BC16EFBD73">
    <w:name w:val="A72A832A0124F44C807FC3BC16EFBD73"/>
    <w:rsid w:val="00CD6241"/>
  </w:style>
  <w:style w:type="paragraph" w:customStyle="1" w:styleId="75DF82D47119B148862012D3E886940D">
    <w:name w:val="75DF82D47119B148862012D3E886940D"/>
    <w:rsid w:val="00CD6241"/>
  </w:style>
  <w:style w:type="paragraph" w:customStyle="1" w:styleId="272402651DD36244AD9F50B2F519F8C2">
    <w:name w:val="272402651DD36244AD9F50B2F519F8C2"/>
    <w:rsid w:val="00CD6241"/>
  </w:style>
  <w:style w:type="paragraph" w:customStyle="1" w:styleId="3605B62DB894404797E5CA61E39280E0">
    <w:name w:val="3605B62DB894404797E5CA61E39280E0"/>
    <w:rsid w:val="00CD6241"/>
  </w:style>
  <w:style w:type="paragraph" w:customStyle="1" w:styleId="EB25DF9C11AADC47BBE0311F4AD762DE">
    <w:name w:val="EB25DF9C11AADC47BBE0311F4AD762DE"/>
    <w:rsid w:val="00CD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28295-549E-4B49-AF04-F881C26D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Vet, Paul (TBS)</dc:creator>
  <cp:lastModifiedBy>Edmonds, Dawn (TBS)</cp:lastModifiedBy>
  <cp:revision>3</cp:revision>
  <dcterms:created xsi:type="dcterms:W3CDTF">2017-03-08T15:37:00Z</dcterms:created>
  <dcterms:modified xsi:type="dcterms:W3CDTF">2017-03-08T15:38:00Z</dcterms:modified>
</cp:coreProperties>
</file>